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CDC6" w14:textId="2D61DB61" w:rsidR="00790D97" w:rsidRDefault="003B142F">
      <w:r>
        <w:t>PŘÍRODOVĚDA – SMYSLOVÁ SOUSTAVA</w:t>
      </w:r>
    </w:p>
    <w:p w14:paraId="1E29E0B2" w14:textId="746F2002" w:rsidR="003B142F" w:rsidRDefault="00714BB5">
      <w:r>
        <w:t xml:space="preserve"> Pokyny k zápisu do sešitu /učebnice str. 64/</w:t>
      </w:r>
    </w:p>
    <w:p w14:paraId="662BCFDB" w14:textId="522258BE" w:rsidR="00714BB5" w:rsidRDefault="00714BB5">
      <w:r>
        <w:t>Základní body:</w:t>
      </w:r>
    </w:p>
    <w:p w14:paraId="0AB3628B" w14:textId="67D73F4E" w:rsidR="00714BB5" w:rsidRDefault="00221AC4">
      <w:r>
        <w:t>Smyslová soustava umožňuje vnímání podnětů z okolního světa</w:t>
      </w:r>
      <w:r w:rsidR="00C64B10">
        <w:t>, podněty ze smyslových orgánů se zpracovávají v jednotlivých centrech v mozku</w:t>
      </w:r>
    </w:p>
    <w:p w14:paraId="4FBE580E" w14:textId="3ABE36CA" w:rsidR="00C64B10" w:rsidRDefault="00221AC4">
      <w:r>
        <w:t>Vypiš – SMYSL – SMYSLOVÝ ORGÁN</w:t>
      </w:r>
      <w:r w:rsidR="00C64B10">
        <w:t xml:space="preserve"> /zrak, sluch, čich – chuť – tyto 2 smysly patří k sobě a hmat/</w:t>
      </w:r>
    </w:p>
    <w:p w14:paraId="2E48B5CE" w14:textId="47A4799D" w:rsidR="00C64B10" w:rsidRDefault="00C64B10">
      <w:r>
        <w:t>Udělej nákresy oka a ucha /str. 64/</w:t>
      </w:r>
    </w:p>
    <w:p w14:paraId="0BDA538E" w14:textId="3D6FDC68" w:rsidR="00C64B10" w:rsidRDefault="00C64B10">
      <w:r>
        <w:t>Ke každému ze smyslů si napiš, co j</w:t>
      </w:r>
      <w:r w:rsidR="003C2A41">
        <w:t>imi vnímáme a u každého z nich to, co je zvýrazněno tučným písmem</w:t>
      </w:r>
    </w:p>
    <w:p w14:paraId="0767552E" w14:textId="223B7F8F" w:rsidR="003C2A41" w:rsidRDefault="003C2A41"/>
    <w:p w14:paraId="5F994D1D" w14:textId="67B77C79" w:rsidR="003C2A41" w:rsidRDefault="003C2A41">
      <w:r>
        <w:t xml:space="preserve">NÁVOD K POKUSU S CHUTĚMI NA JAZYKU /v každé části jazyka vnímáme jiný druh chuti/ - zde rozložení chutí na jazyku – na jeho konci sladká, následuje slaná, </w:t>
      </w:r>
      <w:r w:rsidR="00954186">
        <w:t>uprostřed jazyka kyselá a až na konci – u kořene jazyka hořká/, zkus ochutnat typické potraviny /citrón, cukr, sůl apod. v různých částech jazyka – popovídáme si o tom ve škole.</w:t>
      </w:r>
    </w:p>
    <w:sectPr w:rsidR="003C2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2F"/>
    <w:rsid w:val="00221AC4"/>
    <w:rsid w:val="003B142F"/>
    <w:rsid w:val="003C2A41"/>
    <w:rsid w:val="00714BB5"/>
    <w:rsid w:val="00790D97"/>
    <w:rsid w:val="00954186"/>
    <w:rsid w:val="00C6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2836"/>
  <w15:chartTrackingRefBased/>
  <w15:docId w15:val="{27EA3FC3-97C0-4FEE-8FA5-C98164D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2021-05-12T13:40:00Z</dcterms:created>
  <dcterms:modified xsi:type="dcterms:W3CDTF">2021-05-12T15:14:00Z</dcterms:modified>
</cp:coreProperties>
</file>